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8C" w:rsidRDefault="00594B8C" w:rsidP="005C2A0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AB8" w:rsidRPr="00594B8C" w:rsidRDefault="00594B8C" w:rsidP="00594B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4B8C">
        <w:rPr>
          <w:rFonts w:ascii="Times New Roman" w:hAnsi="Times New Roman" w:cs="Times New Roman"/>
          <w:sz w:val="28"/>
          <w:szCs w:val="28"/>
          <w:lang w:val="kk-KZ"/>
        </w:rPr>
        <w:t>ИРИСБАЕВА</w:t>
      </w:r>
      <w:r w:rsidR="005C2A0C" w:rsidRPr="00594B8C">
        <w:rPr>
          <w:rFonts w:ascii="Times New Roman" w:hAnsi="Times New Roman" w:cs="Times New Roman"/>
          <w:sz w:val="28"/>
          <w:szCs w:val="28"/>
          <w:lang w:val="kk-KZ"/>
        </w:rPr>
        <w:t xml:space="preserve"> Фарида Орынбековна</w:t>
      </w:r>
      <w:r w:rsidRPr="00594B8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594B8C" w:rsidRPr="00594B8C" w:rsidRDefault="00594B8C" w:rsidP="00594B8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94B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Т.Рысқұлов атындағы </w:t>
      </w:r>
      <w:r w:rsidRPr="00594B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94B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№25 мектеп-гимназияның  орыс тілі мен әдебиеті пәнінің мұғалімі. </w:t>
      </w:r>
    </w:p>
    <w:p w:rsidR="00594B8C" w:rsidRPr="00594B8C" w:rsidRDefault="00594B8C" w:rsidP="00594B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94B8C">
        <w:rPr>
          <w:rFonts w:ascii="Times New Roman" w:hAnsi="Times New Roman" w:cs="Times New Roman"/>
          <w:color w:val="000000"/>
          <w:sz w:val="28"/>
          <w:szCs w:val="28"/>
          <w:lang w:val="kk-KZ"/>
        </w:rPr>
        <w:t>Шымкент қаласы</w:t>
      </w:r>
    </w:p>
    <w:p w:rsidR="005C2A0C" w:rsidRDefault="005C2A0C" w:rsidP="008439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0C" w:rsidRDefault="005C2A0C" w:rsidP="008439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0C" w:rsidRDefault="00FB4476" w:rsidP="005C2A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A0C">
        <w:rPr>
          <w:rFonts w:ascii="Times New Roman" w:hAnsi="Times New Roman" w:cs="Times New Roman"/>
          <w:b/>
          <w:sz w:val="28"/>
          <w:szCs w:val="28"/>
        </w:rPr>
        <w:t>СОВРЕМЕННЫЕ ТЕНДЕНЦИИ В РУССКОМ ЯЗЫКЕ: НОВЫЕ СЛОВА И ЗАИМСТВОВАНИЯ</w:t>
      </w:r>
    </w:p>
    <w:p w:rsidR="006911A2" w:rsidRPr="005C2A0C" w:rsidRDefault="006911A2" w:rsidP="005C2A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A0C" w:rsidRPr="006911A2" w:rsidRDefault="005C2A0C" w:rsidP="006911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11A2">
        <w:rPr>
          <w:sz w:val="28"/>
          <w:szCs w:val="28"/>
        </w:rPr>
        <w:t>Русский язык — это не только средство общения, н</w:t>
      </w:r>
      <w:bookmarkStart w:id="0" w:name="_GoBack"/>
      <w:bookmarkEnd w:id="0"/>
      <w:r w:rsidRPr="006911A2">
        <w:rPr>
          <w:sz w:val="28"/>
          <w:szCs w:val="28"/>
        </w:rPr>
        <w:t>о и важнейший элемент культурной идентичности народа. Он отражает историю, мировоззрение, ценности и традиции общества. Однако язык никогда не бывает статичным: он постоянно развивается, изменяется, приспосабливается к новым условиям жизни. Особенно заметны эти процессы в XXI веке, когда глобализация, цифровизация и стремительное развитие технологий оказывают мощное влияние на все сферы человеческой деятельности. Одним из наиболее ярких проявлений этих изменений является появление новых слов и активное заимствование лексики из других языков, прежде всего из английского.</w:t>
      </w:r>
    </w:p>
    <w:p w:rsidR="005C2A0C" w:rsidRPr="006911A2" w:rsidRDefault="005C2A0C" w:rsidP="006911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11A2">
        <w:rPr>
          <w:sz w:val="28"/>
          <w:szCs w:val="28"/>
        </w:rPr>
        <w:t>Современный русский язык переживает период интенсивного обновления. В повседневной речи всё чаще встречаются слова, которые ещё десять–пятнадцать лет назад были неизвестны большинству носителей. Это связано с тем, что в жизнь общества вошли новые явления: интернет, социальные сети, мобильные приложения, цифровые технологии, глобальные культурные тренды. Чтобы описать эти явления, язык вынужден создавать новые слова или заимствовать готовые термины из других языков.</w:t>
      </w:r>
    </w:p>
    <w:p w:rsidR="005C2A0C" w:rsidRPr="006911A2" w:rsidRDefault="005C2A0C" w:rsidP="006911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11A2">
        <w:rPr>
          <w:sz w:val="28"/>
          <w:szCs w:val="28"/>
        </w:rPr>
        <w:t xml:space="preserve">Примеры можно встретить буквально на каждом шагу: «лайк», «фейк», «чат», «стрим», «контент», «тренд», «смартфон», «инфлюенсер». Эти слова пришли из английского языка </w:t>
      </w:r>
      <w:r w:rsidR="006911A2">
        <w:rPr>
          <w:sz w:val="28"/>
          <w:szCs w:val="28"/>
        </w:rPr>
        <w:t>и быстро закрепились в русском.</w:t>
      </w:r>
      <w:r w:rsidR="006911A2">
        <w:rPr>
          <w:sz w:val="28"/>
          <w:szCs w:val="28"/>
          <w:lang w:val="kk-KZ"/>
        </w:rPr>
        <w:t xml:space="preserve"> </w:t>
      </w:r>
      <w:r w:rsidRPr="006911A2">
        <w:rPr>
          <w:sz w:val="28"/>
          <w:szCs w:val="28"/>
        </w:rPr>
        <w:t>Одновременно появляются и новые слова, созданные самими носителями: «зумиться» (участвовать в онлайн-конференции), «самоизоляция», «ковидник». Они отражают социальные реалии последних лет и становятся частью активного словаря.</w:t>
      </w:r>
      <w:r w:rsidR="006911A2">
        <w:rPr>
          <w:sz w:val="28"/>
          <w:szCs w:val="28"/>
          <w:lang w:val="kk-KZ"/>
        </w:rPr>
        <w:t xml:space="preserve"> </w:t>
      </w:r>
      <w:r w:rsidRPr="006911A2">
        <w:rPr>
          <w:sz w:val="28"/>
          <w:szCs w:val="28"/>
        </w:rPr>
        <w:t>Таким образом, изучение современных тенденций в русском языке — это не только лингвистическая задача, но и важный культурный вопрос. От того, как мы будем относиться к новым словам и заимствованиям, зависит будущее языка и его способность сохранять национальную самобытность.</w:t>
      </w:r>
    </w:p>
    <w:p w:rsidR="005C2A0C" w:rsidRPr="006911A2" w:rsidRDefault="005C2A0C" w:rsidP="006911A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11A2">
        <w:rPr>
          <w:rFonts w:ascii="Times New Roman" w:hAnsi="Times New Roman" w:cs="Times New Roman"/>
          <w:color w:val="auto"/>
          <w:sz w:val="28"/>
          <w:szCs w:val="28"/>
        </w:rPr>
        <w:t>Цель и задачи</w:t>
      </w:r>
    </w:p>
    <w:p w:rsidR="005C2A0C" w:rsidRPr="006911A2" w:rsidRDefault="005C2A0C" w:rsidP="006911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11A2">
        <w:rPr>
          <w:rStyle w:val="a5"/>
          <w:sz w:val="28"/>
          <w:szCs w:val="28"/>
        </w:rPr>
        <w:t>Цель</w:t>
      </w:r>
      <w:r w:rsidRPr="006911A2">
        <w:rPr>
          <w:sz w:val="28"/>
          <w:szCs w:val="28"/>
        </w:rPr>
        <w:t xml:space="preserve"> данного исследования — рассмотреть современные тенденции в русском языке, связанные с появлением новых слов и заимствований, выявить их причины, особенности и последствия.</w:t>
      </w:r>
    </w:p>
    <w:p w:rsidR="005C2A0C" w:rsidRPr="006911A2" w:rsidRDefault="005C2A0C" w:rsidP="006911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11A2">
        <w:rPr>
          <w:rStyle w:val="a5"/>
          <w:sz w:val="28"/>
          <w:szCs w:val="28"/>
        </w:rPr>
        <w:t>Задачи исследования:</w:t>
      </w:r>
    </w:p>
    <w:p w:rsidR="005C2A0C" w:rsidRPr="006911A2" w:rsidRDefault="005C2A0C" w:rsidP="006911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Fonts w:ascii="Times New Roman" w:hAnsi="Times New Roman" w:cs="Times New Roman"/>
          <w:sz w:val="28"/>
          <w:szCs w:val="28"/>
        </w:rPr>
        <w:lastRenderedPageBreak/>
        <w:t>определить источники новых слов и заимствований;</w:t>
      </w:r>
    </w:p>
    <w:p w:rsidR="005C2A0C" w:rsidRPr="006911A2" w:rsidRDefault="005C2A0C" w:rsidP="006911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Fonts w:ascii="Times New Roman" w:hAnsi="Times New Roman" w:cs="Times New Roman"/>
          <w:sz w:val="28"/>
          <w:szCs w:val="28"/>
        </w:rPr>
        <w:t>проанализировать сферы, где они наиболее активно используются (интернет, бизнес, культура, наука);</w:t>
      </w:r>
    </w:p>
    <w:p w:rsidR="005C2A0C" w:rsidRPr="006911A2" w:rsidRDefault="005C2A0C" w:rsidP="006911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Fonts w:ascii="Times New Roman" w:hAnsi="Times New Roman" w:cs="Times New Roman"/>
          <w:sz w:val="28"/>
          <w:szCs w:val="28"/>
        </w:rPr>
        <w:t>рассмотреть примеры адаптации иностранных слов в русском языке;</w:t>
      </w:r>
    </w:p>
    <w:p w:rsidR="005C2A0C" w:rsidRPr="006911A2" w:rsidRDefault="005C2A0C" w:rsidP="006911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Fonts w:ascii="Times New Roman" w:hAnsi="Times New Roman" w:cs="Times New Roman"/>
          <w:sz w:val="28"/>
          <w:szCs w:val="28"/>
        </w:rPr>
        <w:t>выявить положительные и отрицательные стороны процесса заимствования;</w:t>
      </w:r>
    </w:p>
    <w:p w:rsidR="005C2A0C" w:rsidRPr="006911A2" w:rsidRDefault="005C2A0C" w:rsidP="006911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Fonts w:ascii="Times New Roman" w:hAnsi="Times New Roman" w:cs="Times New Roman"/>
          <w:sz w:val="28"/>
          <w:szCs w:val="28"/>
        </w:rPr>
        <w:t>обозначить перспективы развития русского языка в условиях глобализации.</w:t>
      </w:r>
    </w:p>
    <w:p w:rsidR="005C2A0C" w:rsidRPr="006911A2" w:rsidRDefault="005C2A0C" w:rsidP="007E1DC5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1DC5">
        <w:rPr>
          <w:rFonts w:ascii="Times New Roman" w:hAnsi="Times New Roman" w:cs="Times New Roman"/>
          <w:b/>
          <w:color w:val="auto"/>
          <w:sz w:val="28"/>
          <w:szCs w:val="28"/>
        </w:rPr>
        <w:t>Научная новизна</w:t>
      </w:r>
      <w:r w:rsidR="007E1DC5" w:rsidRPr="007E1DC5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.</w:t>
      </w:r>
      <w:r w:rsidR="007E1DC5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6911A2">
        <w:rPr>
          <w:rFonts w:ascii="Times New Roman" w:hAnsi="Times New Roman" w:cs="Times New Roman"/>
          <w:color w:val="auto"/>
          <w:sz w:val="28"/>
          <w:szCs w:val="28"/>
        </w:rPr>
        <w:t>Новизна темы заключается в том, что новые слова и заимствования рассматриваются не только как лексические единицы, но и как отражение социальных и культурных процессов. Они показывают, как язык реагирует на вызовы времени, как формируются новые модели коммуникации, как меняется мышление и культура общества.</w:t>
      </w:r>
    </w:p>
    <w:p w:rsidR="005C2A0C" w:rsidRPr="006911A2" w:rsidRDefault="005C2A0C" w:rsidP="007E1DC5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1DC5">
        <w:rPr>
          <w:rFonts w:ascii="Times New Roman" w:hAnsi="Times New Roman" w:cs="Times New Roman"/>
          <w:b/>
          <w:color w:val="auto"/>
          <w:sz w:val="28"/>
          <w:szCs w:val="28"/>
        </w:rPr>
        <w:t>Современные тенденции</w:t>
      </w:r>
      <w:r w:rsidR="007E1DC5" w:rsidRPr="007E1DC5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.</w:t>
      </w:r>
      <w:r w:rsidR="007E1DC5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6911A2">
        <w:rPr>
          <w:rFonts w:ascii="Times New Roman" w:hAnsi="Times New Roman" w:cs="Times New Roman"/>
          <w:color w:val="auto"/>
          <w:sz w:val="28"/>
          <w:szCs w:val="28"/>
        </w:rPr>
        <w:t>По наблюдениям лингвистов, в последние десятилетия русский язык активно заимствует лексику из английского языка. Это связано с доминированием англоязычной культуры и технологий. Появилось даже явление «</w:t>
      </w:r>
      <w:proofErr w:type="spellStart"/>
      <w:r w:rsidRPr="006911A2">
        <w:rPr>
          <w:rFonts w:ascii="Times New Roman" w:hAnsi="Times New Roman" w:cs="Times New Roman"/>
          <w:color w:val="auto"/>
          <w:sz w:val="28"/>
          <w:szCs w:val="28"/>
        </w:rPr>
        <w:t>рунглиш</w:t>
      </w:r>
      <w:proofErr w:type="spellEnd"/>
      <w:r w:rsidRPr="006911A2">
        <w:rPr>
          <w:rFonts w:ascii="Times New Roman" w:hAnsi="Times New Roman" w:cs="Times New Roman"/>
          <w:color w:val="auto"/>
          <w:sz w:val="28"/>
          <w:szCs w:val="28"/>
        </w:rPr>
        <w:t>» — смешение русского и английского в речи, особенно в интернет-среде.</w:t>
      </w:r>
      <w:r w:rsidR="007E1DC5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6911A2">
        <w:rPr>
          <w:rFonts w:ascii="Times New Roman" w:hAnsi="Times New Roman" w:cs="Times New Roman"/>
          <w:color w:val="auto"/>
          <w:sz w:val="28"/>
          <w:szCs w:val="28"/>
        </w:rPr>
        <w:t>Кроме англицизмов, в языке закрепляются новые слова, созданные самими носителями. Например, пандемия COVID-19 породила целый ряд неологизмов: «самоизоляция», «ковидник», «удалёнка». Эти слова быстро вошли в активный словарь и стали частью повседневной речи.</w:t>
      </w:r>
    </w:p>
    <w:p w:rsidR="005C2A0C" w:rsidRPr="006911A2" w:rsidRDefault="005C2A0C" w:rsidP="006911A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11A2">
        <w:rPr>
          <w:rFonts w:ascii="Times New Roman" w:hAnsi="Times New Roman" w:cs="Times New Roman"/>
          <w:color w:val="auto"/>
          <w:sz w:val="28"/>
          <w:szCs w:val="28"/>
        </w:rPr>
        <w:t>Влияние на язык и культуру</w:t>
      </w:r>
    </w:p>
    <w:p w:rsidR="005C2A0C" w:rsidRPr="006911A2" w:rsidRDefault="005C2A0C" w:rsidP="006911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11A2">
        <w:rPr>
          <w:sz w:val="28"/>
          <w:szCs w:val="28"/>
        </w:rPr>
        <w:t>Заимствования выполняют разные функции:</w:t>
      </w:r>
    </w:p>
    <w:p w:rsidR="005C2A0C" w:rsidRPr="006911A2" w:rsidRDefault="005C2A0C" w:rsidP="006911A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Style w:val="a5"/>
          <w:rFonts w:ascii="Times New Roman" w:hAnsi="Times New Roman" w:cs="Times New Roman"/>
          <w:sz w:val="28"/>
          <w:szCs w:val="28"/>
        </w:rPr>
        <w:t>обогащают лексику</w:t>
      </w:r>
      <w:r w:rsidRPr="006911A2">
        <w:rPr>
          <w:rFonts w:ascii="Times New Roman" w:hAnsi="Times New Roman" w:cs="Times New Roman"/>
          <w:sz w:val="28"/>
          <w:szCs w:val="28"/>
        </w:rPr>
        <w:t xml:space="preserve"> новыми понятиями;</w:t>
      </w:r>
    </w:p>
    <w:p w:rsidR="005C2A0C" w:rsidRPr="006911A2" w:rsidRDefault="005C2A0C" w:rsidP="006911A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Style w:val="a5"/>
          <w:rFonts w:ascii="Times New Roman" w:hAnsi="Times New Roman" w:cs="Times New Roman"/>
          <w:sz w:val="28"/>
          <w:szCs w:val="28"/>
        </w:rPr>
        <w:t>упрощают коммуникацию</w:t>
      </w:r>
      <w:r w:rsidRPr="006911A2">
        <w:rPr>
          <w:rFonts w:ascii="Times New Roman" w:hAnsi="Times New Roman" w:cs="Times New Roman"/>
          <w:sz w:val="28"/>
          <w:szCs w:val="28"/>
        </w:rPr>
        <w:t xml:space="preserve"> в международной среде;</w:t>
      </w:r>
    </w:p>
    <w:p w:rsidR="005C2A0C" w:rsidRPr="006911A2" w:rsidRDefault="005C2A0C" w:rsidP="006911A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Style w:val="a5"/>
          <w:rFonts w:ascii="Times New Roman" w:hAnsi="Times New Roman" w:cs="Times New Roman"/>
          <w:sz w:val="28"/>
          <w:szCs w:val="28"/>
        </w:rPr>
        <w:t>создают новые стили речи</w:t>
      </w:r>
      <w:r w:rsidRPr="006911A2">
        <w:rPr>
          <w:rFonts w:ascii="Times New Roman" w:hAnsi="Times New Roman" w:cs="Times New Roman"/>
          <w:sz w:val="28"/>
          <w:szCs w:val="28"/>
        </w:rPr>
        <w:t xml:space="preserve"> (например, интернет-сленг).</w:t>
      </w:r>
    </w:p>
    <w:p w:rsidR="005C2A0C" w:rsidRPr="006911A2" w:rsidRDefault="005C2A0C" w:rsidP="006911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11A2">
        <w:rPr>
          <w:sz w:val="28"/>
          <w:szCs w:val="28"/>
        </w:rPr>
        <w:t>Однако они могут привести и к негативным последствиям:</w:t>
      </w:r>
    </w:p>
    <w:p w:rsidR="005C2A0C" w:rsidRPr="006911A2" w:rsidRDefault="005C2A0C" w:rsidP="006911A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Style w:val="a5"/>
          <w:rFonts w:ascii="Times New Roman" w:hAnsi="Times New Roman" w:cs="Times New Roman"/>
          <w:sz w:val="28"/>
          <w:szCs w:val="28"/>
        </w:rPr>
        <w:t>засорению языка</w:t>
      </w:r>
      <w:r w:rsidRPr="006911A2">
        <w:rPr>
          <w:rFonts w:ascii="Times New Roman" w:hAnsi="Times New Roman" w:cs="Times New Roman"/>
          <w:sz w:val="28"/>
          <w:szCs w:val="28"/>
        </w:rPr>
        <w:t xml:space="preserve"> чрезмерным количеством иностранных слов;</w:t>
      </w:r>
    </w:p>
    <w:p w:rsidR="005C2A0C" w:rsidRPr="006911A2" w:rsidRDefault="005C2A0C" w:rsidP="006911A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Style w:val="a5"/>
          <w:rFonts w:ascii="Times New Roman" w:hAnsi="Times New Roman" w:cs="Times New Roman"/>
          <w:sz w:val="28"/>
          <w:szCs w:val="28"/>
        </w:rPr>
        <w:t>утрате уникальных русских слов</w:t>
      </w:r>
      <w:r w:rsidRPr="006911A2">
        <w:rPr>
          <w:rFonts w:ascii="Times New Roman" w:hAnsi="Times New Roman" w:cs="Times New Roman"/>
          <w:sz w:val="28"/>
          <w:szCs w:val="28"/>
        </w:rPr>
        <w:t>, которые могли бы быть аналогами;</w:t>
      </w:r>
    </w:p>
    <w:p w:rsidR="005C2A0C" w:rsidRPr="006911A2" w:rsidRDefault="005C2A0C" w:rsidP="006911A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Style w:val="a5"/>
          <w:rFonts w:ascii="Times New Roman" w:hAnsi="Times New Roman" w:cs="Times New Roman"/>
          <w:sz w:val="28"/>
          <w:szCs w:val="28"/>
        </w:rPr>
        <w:t>снижению уровня грамотности</w:t>
      </w:r>
      <w:r w:rsidRPr="006911A2">
        <w:rPr>
          <w:rFonts w:ascii="Times New Roman" w:hAnsi="Times New Roman" w:cs="Times New Roman"/>
          <w:sz w:val="28"/>
          <w:szCs w:val="28"/>
        </w:rPr>
        <w:t>, если новые слова употребляются без понимания их значения.</w:t>
      </w:r>
    </w:p>
    <w:p w:rsidR="005C2A0C" w:rsidRPr="006911A2" w:rsidRDefault="005C2A0C" w:rsidP="006911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11A2">
        <w:rPr>
          <w:sz w:val="28"/>
          <w:szCs w:val="28"/>
        </w:rPr>
        <w:t>Поэтому важна роль лингвистов, педагогов и культурных деятелей в регулировании языковой нормы.</w:t>
      </w:r>
    </w:p>
    <w:p w:rsidR="005C2A0C" w:rsidRPr="006911A2" w:rsidRDefault="005C2A0C" w:rsidP="006911A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11A2">
        <w:rPr>
          <w:rFonts w:ascii="Times New Roman" w:hAnsi="Times New Roman" w:cs="Times New Roman"/>
          <w:color w:val="auto"/>
          <w:sz w:val="28"/>
          <w:szCs w:val="28"/>
        </w:rPr>
        <w:t>Требования к учителю и ученику</w:t>
      </w:r>
    </w:p>
    <w:p w:rsidR="005C2A0C" w:rsidRPr="006911A2" w:rsidRDefault="005C2A0C" w:rsidP="006911A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Style w:val="a5"/>
          <w:rFonts w:ascii="Times New Roman" w:hAnsi="Times New Roman" w:cs="Times New Roman"/>
          <w:sz w:val="28"/>
          <w:szCs w:val="28"/>
        </w:rPr>
        <w:t>Учитель</w:t>
      </w:r>
      <w:r w:rsidRPr="006911A2">
        <w:rPr>
          <w:rFonts w:ascii="Times New Roman" w:hAnsi="Times New Roman" w:cs="Times New Roman"/>
          <w:sz w:val="28"/>
          <w:szCs w:val="28"/>
        </w:rPr>
        <w:t xml:space="preserve"> должен уметь объяснять происхождение новых слов, показывать их правильное употребление, формировать у учащихся критическое отношение к заимствованиям.</w:t>
      </w:r>
    </w:p>
    <w:p w:rsidR="005C2A0C" w:rsidRPr="006911A2" w:rsidRDefault="005C2A0C" w:rsidP="006911A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Style w:val="a5"/>
          <w:rFonts w:ascii="Times New Roman" w:hAnsi="Times New Roman" w:cs="Times New Roman"/>
          <w:sz w:val="28"/>
          <w:szCs w:val="28"/>
        </w:rPr>
        <w:t>Ученик</w:t>
      </w:r>
      <w:r w:rsidRPr="006911A2">
        <w:rPr>
          <w:rFonts w:ascii="Times New Roman" w:hAnsi="Times New Roman" w:cs="Times New Roman"/>
          <w:sz w:val="28"/>
          <w:szCs w:val="28"/>
        </w:rPr>
        <w:t xml:space="preserve"> должен развивать языковую интуицию, уметь отличать уместное использование новых слов от чрезмерного, сохранять уважение к родному языку.</w:t>
      </w:r>
    </w:p>
    <w:p w:rsidR="005C2A0C" w:rsidRPr="006911A2" w:rsidRDefault="005C2A0C" w:rsidP="006911A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11A2">
        <w:rPr>
          <w:rFonts w:ascii="Times New Roman" w:hAnsi="Times New Roman" w:cs="Times New Roman"/>
          <w:color w:val="auto"/>
          <w:sz w:val="28"/>
          <w:szCs w:val="28"/>
        </w:rPr>
        <w:t>К ожидаемым результатам исследования относятся:</w:t>
      </w:r>
    </w:p>
    <w:p w:rsidR="005C2A0C" w:rsidRPr="006911A2" w:rsidRDefault="005C2A0C" w:rsidP="006911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Fonts w:ascii="Times New Roman" w:hAnsi="Times New Roman" w:cs="Times New Roman"/>
          <w:sz w:val="28"/>
          <w:szCs w:val="28"/>
        </w:rPr>
        <w:t>систематизация современных заимствований и неологизмов;</w:t>
      </w:r>
    </w:p>
    <w:p w:rsidR="005C2A0C" w:rsidRPr="006911A2" w:rsidRDefault="005C2A0C" w:rsidP="006911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Fonts w:ascii="Times New Roman" w:hAnsi="Times New Roman" w:cs="Times New Roman"/>
          <w:sz w:val="28"/>
          <w:szCs w:val="28"/>
        </w:rPr>
        <w:t>выявление основных тенденций в развитии русского языка;</w:t>
      </w:r>
    </w:p>
    <w:p w:rsidR="005C2A0C" w:rsidRPr="006911A2" w:rsidRDefault="005C2A0C" w:rsidP="006911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Fonts w:ascii="Times New Roman" w:hAnsi="Times New Roman" w:cs="Times New Roman"/>
          <w:sz w:val="28"/>
          <w:szCs w:val="28"/>
        </w:rPr>
        <w:lastRenderedPageBreak/>
        <w:t>формирование рекомендаций по грамотному использованию новых слов;</w:t>
      </w:r>
    </w:p>
    <w:p w:rsidR="005C2A0C" w:rsidRPr="006911A2" w:rsidRDefault="005C2A0C" w:rsidP="006911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A2">
        <w:rPr>
          <w:rFonts w:ascii="Times New Roman" w:hAnsi="Times New Roman" w:cs="Times New Roman"/>
          <w:sz w:val="28"/>
          <w:szCs w:val="28"/>
        </w:rPr>
        <w:t>развитие интереса к изучению языка как живой и динамичной системы.</w:t>
      </w:r>
    </w:p>
    <w:p w:rsidR="006911A2" w:rsidRDefault="006911A2" w:rsidP="006911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C2A0C" w:rsidRPr="006911A2" w:rsidRDefault="005C2A0C" w:rsidP="006911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11A2">
        <w:rPr>
          <w:sz w:val="28"/>
          <w:szCs w:val="28"/>
        </w:rPr>
        <w:t>Таким образом, современный русский язык находится в состоянии активного обновления. Новые слова и заимствования отражают изменения в обществе, но одновременно ставят перед нами задачу сохранения культурной идентичности. Изучение этих процессов помогает понять, как язык реагирует на вызовы времени и каким он будет в будущем.</w:t>
      </w:r>
    </w:p>
    <w:p w:rsidR="00005902" w:rsidRPr="005C2A0C" w:rsidRDefault="00005902" w:rsidP="000059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902" w:rsidRPr="00005902" w:rsidRDefault="00005902" w:rsidP="000059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Использованная литература</w:t>
      </w:r>
      <w:r w:rsidRPr="0000590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51760" w:rsidRPr="00151760" w:rsidRDefault="00151760" w:rsidP="00151760">
      <w:pPr>
        <w:pStyle w:val="a3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151760">
        <w:rPr>
          <w:rStyle w:val="a5"/>
          <w:b w:val="0"/>
          <w:sz w:val="28"/>
          <w:szCs w:val="28"/>
        </w:rPr>
        <w:t>Крысин Л. П.</w:t>
      </w:r>
      <w:r w:rsidRPr="0015176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«</w:t>
      </w:r>
      <w:r w:rsidRPr="00151760">
        <w:rPr>
          <w:rStyle w:val="a4"/>
          <w:i w:val="0"/>
          <w:sz w:val="28"/>
          <w:szCs w:val="28"/>
        </w:rPr>
        <w:t>Иноязычные слова в современном русском языке</w:t>
      </w:r>
      <w:r>
        <w:rPr>
          <w:rStyle w:val="a4"/>
          <w:i w:val="0"/>
          <w:sz w:val="28"/>
          <w:szCs w:val="28"/>
          <w:lang w:val="kk-KZ"/>
        </w:rPr>
        <w:t>»</w:t>
      </w:r>
      <w:r w:rsidRPr="00151760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 w:rsidRPr="00151760">
        <w:rPr>
          <w:sz w:val="28"/>
          <w:szCs w:val="28"/>
        </w:rPr>
        <w:t>Москва: Наука, 2004.</w:t>
      </w:r>
    </w:p>
    <w:p w:rsidR="00151760" w:rsidRPr="00151760" w:rsidRDefault="00151760" w:rsidP="00151760">
      <w:pPr>
        <w:pStyle w:val="a3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151760">
        <w:rPr>
          <w:rStyle w:val="a5"/>
          <w:b w:val="0"/>
          <w:sz w:val="28"/>
          <w:szCs w:val="28"/>
        </w:rPr>
        <w:t>Земская Е. А.</w:t>
      </w:r>
      <w:r w:rsidRPr="0015176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«</w:t>
      </w:r>
      <w:r w:rsidRPr="00151760">
        <w:rPr>
          <w:rStyle w:val="a4"/>
          <w:i w:val="0"/>
          <w:sz w:val="28"/>
          <w:szCs w:val="28"/>
        </w:rPr>
        <w:t>Русский язык конца XX – начала XXI века: изменения в лексике и грамматике</w:t>
      </w:r>
      <w:r>
        <w:rPr>
          <w:rStyle w:val="a4"/>
          <w:i w:val="0"/>
          <w:sz w:val="28"/>
          <w:szCs w:val="28"/>
          <w:lang w:val="kk-KZ"/>
        </w:rPr>
        <w:t>»</w:t>
      </w:r>
      <w:r>
        <w:rPr>
          <w:i/>
          <w:sz w:val="28"/>
          <w:szCs w:val="28"/>
        </w:rPr>
        <w:t xml:space="preserve"> </w:t>
      </w:r>
      <w:r w:rsidRPr="00151760">
        <w:rPr>
          <w:sz w:val="28"/>
          <w:szCs w:val="28"/>
        </w:rPr>
        <w:t>Москва: Языки славянской культуры, 2010.</w:t>
      </w:r>
    </w:p>
    <w:p w:rsidR="00151760" w:rsidRPr="00151760" w:rsidRDefault="00151760" w:rsidP="00151760">
      <w:pPr>
        <w:pStyle w:val="a3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151760">
        <w:rPr>
          <w:rStyle w:val="a5"/>
          <w:b w:val="0"/>
          <w:sz w:val="28"/>
          <w:szCs w:val="28"/>
        </w:rPr>
        <w:t>Бабенко Л. Г</w:t>
      </w:r>
      <w:r w:rsidRPr="00151760">
        <w:rPr>
          <w:rStyle w:val="a5"/>
          <w:sz w:val="28"/>
          <w:szCs w:val="28"/>
        </w:rPr>
        <w:t>.</w:t>
      </w:r>
      <w:r w:rsidRPr="00151760">
        <w:rPr>
          <w:sz w:val="28"/>
          <w:szCs w:val="28"/>
        </w:rPr>
        <w:t xml:space="preserve"> </w:t>
      </w:r>
      <w:r w:rsidRPr="00151760">
        <w:rPr>
          <w:i/>
          <w:sz w:val="28"/>
          <w:szCs w:val="28"/>
          <w:lang w:val="kk-KZ"/>
        </w:rPr>
        <w:t>«</w:t>
      </w:r>
      <w:r w:rsidRPr="00151760">
        <w:rPr>
          <w:rStyle w:val="a4"/>
          <w:i w:val="0"/>
          <w:sz w:val="28"/>
          <w:szCs w:val="28"/>
        </w:rPr>
        <w:t>Современный русский язык: лексикология</w:t>
      </w:r>
      <w:r w:rsidRPr="00151760">
        <w:rPr>
          <w:rStyle w:val="a4"/>
          <w:i w:val="0"/>
          <w:sz w:val="28"/>
          <w:szCs w:val="28"/>
          <w:lang w:val="kk-KZ"/>
        </w:rPr>
        <w:t>»</w:t>
      </w:r>
      <w:r w:rsidRPr="00151760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Екатеринбург: УрГУ, </w:t>
      </w:r>
      <w:r w:rsidRPr="00151760">
        <w:rPr>
          <w:sz w:val="28"/>
          <w:szCs w:val="28"/>
        </w:rPr>
        <w:t>2005.</w:t>
      </w:r>
    </w:p>
    <w:p w:rsidR="00151760" w:rsidRPr="00151760" w:rsidRDefault="00151760" w:rsidP="00151760">
      <w:pPr>
        <w:pStyle w:val="a3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151760">
        <w:rPr>
          <w:rStyle w:val="a5"/>
          <w:b w:val="0"/>
          <w:sz w:val="28"/>
          <w:szCs w:val="28"/>
        </w:rPr>
        <w:t>Стернин И. А</w:t>
      </w:r>
      <w:r w:rsidRPr="00151760">
        <w:rPr>
          <w:rStyle w:val="a5"/>
          <w:sz w:val="28"/>
          <w:szCs w:val="28"/>
        </w:rPr>
        <w:t>.</w:t>
      </w:r>
      <w:r w:rsidRPr="00151760">
        <w:rPr>
          <w:sz w:val="28"/>
          <w:szCs w:val="28"/>
        </w:rPr>
        <w:t xml:space="preserve"> </w:t>
      </w:r>
      <w:r w:rsidRPr="00151760">
        <w:rPr>
          <w:i/>
          <w:sz w:val="28"/>
          <w:szCs w:val="28"/>
          <w:lang w:val="kk-KZ"/>
        </w:rPr>
        <w:t>«</w:t>
      </w:r>
      <w:r w:rsidRPr="00151760">
        <w:rPr>
          <w:rStyle w:val="a4"/>
          <w:i w:val="0"/>
          <w:sz w:val="28"/>
          <w:szCs w:val="28"/>
        </w:rPr>
        <w:t>Современные процессы в русском языке</w:t>
      </w:r>
      <w:r w:rsidRPr="00151760">
        <w:rPr>
          <w:rStyle w:val="a4"/>
          <w:i w:val="0"/>
          <w:sz w:val="28"/>
          <w:szCs w:val="28"/>
          <w:lang w:val="kk-KZ"/>
        </w:rPr>
        <w:t>»</w:t>
      </w:r>
      <w:r w:rsidRPr="00151760">
        <w:rPr>
          <w:i/>
          <w:sz w:val="28"/>
          <w:szCs w:val="28"/>
        </w:rPr>
        <w:t>.</w:t>
      </w:r>
      <w:r>
        <w:rPr>
          <w:i/>
          <w:sz w:val="28"/>
          <w:szCs w:val="28"/>
          <w:lang w:val="kk-KZ"/>
        </w:rPr>
        <w:t xml:space="preserve"> </w:t>
      </w:r>
      <w:r w:rsidRPr="00151760">
        <w:rPr>
          <w:sz w:val="28"/>
          <w:szCs w:val="28"/>
        </w:rPr>
        <w:t>Воронеж: Воронежский государственный университет, 2012.</w:t>
      </w:r>
    </w:p>
    <w:p w:rsidR="00151760" w:rsidRPr="00151760" w:rsidRDefault="00151760" w:rsidP="00151760">
      <w:pPr>
        <w:pStyle w:val="a3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rPr>
          <w:sz w:val="28"/>
          <w:szCs w:val="28"/>
        </w:rPr>
      </w:pPr>
      <w:r w:rsidRPr="00151760">
        <w:rPr>
          <w:rStyle w:val="a5"/>
          <w:b w:val="0"/>
          <w:sz w:val="28"/>
          <w:szCs w:val="28"/>
        </w:rPr>
        <w:t>Александрова О. В.</w:t>
      </w:r>
      <w:r w:rsidRPr="00151760">
        <w:rPr>
          <w:sz w:val="28"/>
          <w:szCs w:val="28"/>
        </w:rPr>
        <w:t xml:space="preserve"> </w:t>
      </w:r>
      <w:r w:rsidRPr="00151760">
        <w:rPr>
          <w:i/>
          <w:sz w:val="28"/>
          <w:szCs w:val="28"/>
          <w:lang w:val="kk-KZ"/>
        </w:rPr>
        <w:t>«</w:t>
      </w:r>
      <w:r w:rsidRPr="00151760">
        <w:rPr>
          <w:rStyle w:val="a4"/>
          <w:i w:val="0"/>
          <w:sz w:val="28"/>
          <w:szCs w:val="28"/>
        </w:rPr>
        <w:t>Неологизмы и заимствования в русском языке XXI века</w:t>
      </w:r>
      <w:r w:rsidRPr="00151760">
        <w:rPr>
          <w:rStyle w:val="a4"/>
          <w:i w:val="0"/>
          <w:sz w:val="28"/>
          <w:szCs w:val="28"/>
          <w:lang w:val="kk-KZ"/>
        </w:rPr>
        <w:t>»</w:t>
      </w:r>
      <w:r w:rsidRPr="00151760">
        <w:rPr>
          <w:i/>
          <w:sz w:val="28"/>
          <w:szCs w:val="28"/>
        </w:rPr>
        <w:t>.</w:t>
      </w:r>
      <w:r>
        <w:rPr>
          <w:i/>
          <w:sz w:val="28"/>
          <w:szCs w:val="28"/>
          <w:lang w:val="kk-KZ"/>
        </w:rPr>
        <w:t xml:space="preserve"> </w:t>
      </w:r>
      <w:r w:rsidRPr="00151760">
        <w:rPr>
          <w:sz w:val="28"/>
          <w:szCs w:val="28"/>
        </w:rPr>
        <w:t>Санкт-Петербург: СПбГУ, 2018.</w:t>
      </w:r>
    </w:p>
    <w:p w:rsidR="00151760" w:rsidRDefault="00151760" w:rsidP="00151760"/>
    <w:p w:rsidR="009B7D5A" w:rsidRPr="009B7D5A" w:rsidRDefault="009B7D5A" w:rsidP="009B7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7D5A" w:rsidRPr="009B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5AE"/>
    <w:multiLevelType w:val="multilevel"/>
    <w:tmpl w:val="3056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437A0"/>
    <w:multiLevelType w:val="multilevel"/>
    <w:tmpl w:val="7360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C65CA"/>
    <w:multiLevelType w:val="hybridMultilevel"/>
    <w:tmpl w:val="6106B960"/>
    <w:lvl w:ilvl="0" w:tplc="0419000F">
      <w:start w:val="1"/>
      <w:numFmt w:val="decimal"/>
      <w:lvlText w:val="%1."/>
      <w:lvlJc w:val="left"/>
      <w:pPr>
        <w:ind w:left="3904" w:hanging="360"/>
      </w:p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">
    <w:nsid w:val="0B7B238B"/>
    <w:multiLevelType w:val="multilevel"/>
    <w:tmpl w:val="AE78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30FD8"/>
    <w:multiLevelType w:val="multilevel"/>
    <w:tmpl w:val="F392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A7D10"/>
    <w:multiLevelType w:val="multilevel"/>
    <w:tmpl w:val="6396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807310"/>
    <w:multiLevelType w:val="multilevel"/>
    <w:tmpl w:val="19BA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43752"/>
    <w:multiLevelType w:val="multilevel"/>
    <w:tmpl w:val="F5A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52B64"/>
    <w:multiLevelType w:val="multilevel"/>
    <w:tmpl w:val="B72E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E36AE2"/>
    <w:multiLevelType w:val="multilevel"/>
    <w:tmpl w:val="4DB6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674950"/>
    <w:multiLevelType w:val="multilevel"/>
    <w:tmpl w:val="787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E75ADB"/>
    <w:multiLevelType w:val="multilevel"/>
    <w:tmpl w:val="95B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924064"/>
    <w:multiLevelType w:val="multilevel"/>
    <w:tmpl w:val="192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3B3829"/>
    <w:multiLevelType w:val="multilevel"/>
    <w:tmpl w:val="7F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312B84"/>
    <w:multiLevelType w:val="multilevel"/>
    <w:tmpl w:val="6948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E80F4F"/>
    <w:multiLevelType w:val="multilevel"/>
    <w:tmpl w:val="FA8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FE4270"/>
    <w:multiLevelType w:val="multilevel"/>
    <w:tmpl w:val="FDB0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3"/>
  </w:num>
  <w:num w:numId="5">
    <w:abstractNumId w:val="13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 w:numId="14">
    <w:abstractNumId w:val="14"/>
  </w:num>
  <w:num w:numId="15">
    <w:abstractNumId w:val="1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5A"/>
    <w:rsid w:val="00005902"/>
    <w:rsid w:val="00113A47"/>
    <w:rsid w:val="00151760"/>
    <w:rsid w:val="00594B8C"/>
    <w:rsid w:val="005C2A0C"/>
    <w:rsid w:val="006911A2"/>
    <w:rsid w:val="0074173D"/>
    <w:rsid w:val="00763AB8"/>
    <w:rsid w:val="007E1DC5"/>
    <w:rsid w:val="008439DE"/>
    <w:rsid w:val="009B7D5A"/>
    <w:rsid w:val="00FB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7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D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7D5A"/>
    <w:rPr>
      <w:i/>
      <w:iCs/>
    </w:rPr>
  </w:style>
  <w:style w:type="character" w:styleId="a5">
    <w:name w:val="Strong"/>
    <w:basedOn w:val="a0"/>
    <w:uiPriority w:val="22"/>
    <w:qFormat/>
    <w:rsid w:val="009B7D5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B7D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7D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00590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11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7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D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7D5A"/>
    <w:rPr>
      <w:i/>
      <w:iCs/>
    </w:rPr>
  </w:style>
  <w:style w:type="character" w:styleId="a5">
    <w:name w:val="Strong"/>
    <w:basedOn w:val="a0"/>
    <w:uiPriority w:val="22"/>
    <w:qFormat/>
    <w:rsid w:val="009B7D5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B7D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7D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00590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1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Zhanna</cp:lastModifiedBy>
  <cp:revision>9</cp:revision>
  <dcterms:created xsi:type="dcterms:W3CDTF">2026-01-06T06:46:00Z</dcterms:created>
  <dcterms:modified xsi:type="dcterms:W3CDTF">2026-01-06T09:38:00Z</dcterms:modified>
</cp:coreProperties>
</file>